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EDF44">
      <w:pPr>
        <w:pStyle w:val="2"/>
        <w:spacing w:before="0" w:beforeAutospacing="0" w:after="0" w:afterAutospacing="0" w:line="360" w:lineRule="atLeast"/>
        <w:jc w:val="left"/>
        <w:rPr>
          <w:rFonts w:hint="eastAsia" w:ascii="黑体" w:hAnsi="黑体" w:eastAsia="黑体" w:cs="Arial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Arial"/>
          <w:color w:val="auto"/>
          <w:sz w:val="32"/>
          <w:szCs w:val="32"/>
          <w:lang w:val="en-US" w:eastAsia="zh-CN"/>
        </w:rPr>
        <w:t>附件</w:t>
      </w:r>
    </w:p>
    <w:p w14:paraId="733BC6C9">
      <w:pPr>
        <w:pStyle w:val="2"/>
        <w:spacing w:before="0" w:beforeAutospacing="0" w:after="0" w:afterAutospacing="0" w:line="360" w:lineRule="atLeast"/>
        <w:jc w:val="center"/>
        <w:rPr>
          <w:rFonts w:ascii="黑体" w:hAnsi="黑体" w:eastAsia="黑体" w:cs="Arial"/>
          <w:color w:val="auto"/>
          <w:sz w:val="30"/>
          <w:szCs w:val="30"/>
        </w:rPr>
      </w:pPr>
    </w:p>
    <w:p w14:paraId="02DADACE">
      <w:pPr>
        <w:pStyle w:val="2"/>
        <w:spacing w:before="0" w:beforeAutospacing="0" w:after="0" w:afterAutospacing="0" w:line="360" w:lineRule="atLeast"/>
        <w:jc w:val="center"/>
        <w:rPr>
          <w:rFonts w:ascii="黑体" w:hAnsi="黑体" w:eastAsia="黑体" w:cs="Arial"/>
          <w:color w:val="auto"/>
          <w:sz w:val="36"/>
          <w:szCs w:val="36"/>
        </w:rPr>
      </w:pPr>
      <w:r>
        <w:rPr>
          <w:rFonts w:hint="eastAsia" w:ascii="黑体" w:hAnsi="黑体" w:eastAsia="黑体" w:cs="Arial"/>
          <w:color w:val="auto"/>
          <w:sz w:val="36"/>
          <w:szCs w:val="36"/>
        </w:rPr>
        <w:t>随州市事业单位</w:t>
      </w:r>
      <w:r>
        <w:rPr>
          <w:rFonts w:ascii="黑体" w:hAnsi="黑体" w:eastAsia="黑体" w:cs="Arial"/>
          <w:color w:val="auto"/>
          <w:sz w:val="36"/>
          <w:szCs w:val="36"/>
        </w:rPr>
        <w:t>专业技术</w:t>
      </w:r>
      <w:bookmarkStart w:id="0" w:name="_GoBack"/>
      <w:bookmarkEnd w:id="0"/>
      <w:r>
        <w:rPr>
          <w:rFonts w:ascii="黑体" w:hAnsi="黑体" w:eastAsia="黑体" w:cs="Arial"/>
          <w:color w:val="auto"/>
          <w:sz w:val="36"/>
          <w:szCs w:val="36"/>
        </w:rPr>
        <w:t>三级岗位拟聘人选</w:t>
      </w:r>
    </w:p>
    <w:tbl>
      <w:tblPr>
        <w:tblStyle w:val="4"/>
        <w:tblW w:w="83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5770"/>
      </w:tblGrid>
      <w:tr w14:paraId="1CEFA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9" w:type="dxa"/>
            <w:vAlign w:val="center"/>
          </w:tcPr>
          <w:p w14:paraId="7DE53E7C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姓  名</w:t>
            </w:r>
          </w:p>
        </w:tc>
        <w:tc>
          <w:tcPr>
            <w:tcW w:w="5770" w:type="dxa"/>
            <w:vAlign w:val="center"/>
          </w:tcPr>
          <w:p w14:paraId="52A5835D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工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作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单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auto"/>
                <w:sz w:val="30"/>
                <w:szCs w:val="30"/>
              </w:rPr>
              <w:t>位</w:t>
            </w:r>
          </w:p>
        </w:tc>
      </w:tr>
      <w:tr w14:paraId="30CB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9" w:type="dxa"/>
            <w:vAlign w:val="center"/>
          </w:tcPr>
          <w:p w14:paraId="01CCA2E4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彭  纲</w:t>
            </w:r>
          </w:p>
        </w:tc>
        <w:tc>
          <w:tcPr>
            <w:tcW w:w="5770" w:type="dxa"/>
            <w:vAlign w:val="center"/>
          </w:tcPr>
          <w:p w14:paraId="6743C738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随州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市中心医院</w:t>
            </w:r>
          </w:p>
        </w:tc>
      </w:tr>
      <w:tr w14:paraId="2F7BD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9" w:type="dxa"/>
            <w:vAlign w:val="center"/>
          </w:tcPr>
          <w:p w14:paraId="2C9C245C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潘东风</w:t>
            </w:r>
          </w:p>
        </w:tc>
        <w:tc>
          <w:tcPr>
            <w:tcW w:w="5770" w:type="dxa"/>
            <w:vAlign w:val="center"/>
          </w:tcPr>
          <w:p w14:paraId="2BCB92B6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随州市中心医院</w:t>
            </w:r>
          </w:p>
        </w:tc>
      </w:tr>
      <w:tr w14:paraId="2663F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9" w:type="dxa"/>
            <w:vAlign w:val="center"/>
          </w:tcPr>
          <w:p w14:paraId="4739D18F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程  勇</w:t>
            </w:r>
          </w:p>
        </w:tc>
        <w:tc>
          <w:tcPr>
            <w:tcW w:w="5770" w:type="dxa"/>
            <w:vAlign w:val="center"/>
          </w:tcPr>
          <w:p w14:paraId="7D1D38A7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随州市中心医院</w:t>
            </w:r>
          </w:p>
        </w:tc>
      </w:tr>
      <w:tr w14:paraId="791D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9" w:type="dxa"/>
            <w:vAlign w:val="center"/>
          </w:tcPr>
          <w:p w14:paraId="28EA77C2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王  俊</w:t>
            </w:r>
          </w:p>
        </w:tc>
        <w:tc>
          <w:tcPr>
            <w:tcW w:w="5770" w:type="dxa"/>
            <w:vAlign w:val="center"/>
          </w:tcPr>
          <w:p w14:paraId="2AFD86D3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随州市中医医院</w:t>
            </w:r>
          </w:p>
        </w:tc>
      </w:tr>
      <w:tr w14:paraId="522A4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9" w:type="dxa"/>
            <w:vAlign w:val="center"/>
          </w:tcPr>
          <w:p w14:paraId="25B14DC7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杨文明</w:t>
            </w:r>
          </w:p>
        </w:tc>
        <w:tc>
          <w:tcPr>
            <w:tcW w:w="5770" w:type="dxa"/>
            <w:vAlign w:val="center"/>
          </w:tcPr>
          <w:p w14:paraId="047D731F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随州市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融媒体中心</w:t>
            </w:r>
          </w:p>
        </w:tc>
      </w:tr>
      <w:tr w14:paraId="7A63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549" w:type="dxa"/>
            <w:vAlign w:val="center"/>
          </w:tcPr>
          <w:p w14:paraId="6098C914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梁学军</w:t>
            </w:r>
          </w:p>
        </w:tc>
        <w:tc>
          <w:tcPr>
            <w:tcW w:w="5770" w:type="dxa"/>
            <w:vAlign w:val="center"/>
          </w:tcPr>
          <w:p w14:paraId="0D0FA11C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随州职业技术学院</w:t>
            </w:r>
          </w:p>
        </w:tc>
      </w:tr>
      <w:tr w14:paraId="2DA4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549" w:type="dxa"/>
            <w:vAlign w:val="center"/>
          </w:tcPr>
          <w:p w14:paraId="0F7CCB0C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陈  军</w:t>
            </w:r>
          </w:p>
        </w:tc>
        <w:tc>
          <w:tcPr>
            <w:tcW w:w="5770" w:type="dxa"/>
            <w:vAlign w:val="center"/>
          </w:tcPr>
          <w:p w14:paraId="565827F6">
            <w:pPr>
              <w:pStyle w:val="2"/>
              <w:spacing w:before="0" w:beforeAutospacing="0" w:after="0" w:afterAutospacing="0" w:line="36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广水市第一人民医院</w:t>
            </w:r>
          </w:p>
        </w:tc>
      </w:tr>
    </w:tbl>
    <w:p w14:paraId="547A47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FA55F1"/>
    <w:rsid w:val="0CFA55F1"/>
    <w:rsid w:val="23A979DB"/>
    <w:rsid w:val="40FC00B8"/>
    <w:rsid w:val="43F5638C"/>
    <w:rsid w:val="4D2A12E8"/>
    <w:rsid w:val="6BE566A3"/>
    <w:rsid w:val="7DB6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2026-07-16T10:50:00Z</dcterms:created>
  <dc:creator>、SS</dc:creator>
  <cp:lastModifiedBy>、SS</cp:lastModifiedBy>
  <dcterms:modified xsi:type="dcterms:W3CDTF">2026-07-16T10:56:06Z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2CC7180B9D0245B5A4113548705A7BEC_11</vt:lpwstr>
  </property>
  <property fmtid="{D5CDD505-2E9C-101B-9397-08002B2CF9AE}" pid="4" name="KSOTemplateDocerSaveRecord">
    <vt:lpwstr>eyJoZGlkIjoiM2YzYjViYTE2MmQyZDkxNjgzOGRiMDgzNTY3M2ViZDMiLCJ1c2VySWQiOiIxMzU4NzUwNjEzIn0=</vt:lpwstr>
  </property>
</Properties>
</file>