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overflowPunct w:val="0"/>
        <w:spacing w:line="600" w:lineRule="exact"/>
        <w:jc w:val="left"/>
        <w:rPr>
          <w:rFonts w:ascii="Times New Roman" w:hAnsi="Times New Roman" w:eastAsia="方正小标宋简体"/>
          <w:sz w:val="40"/>
          <w:szCs w:val="36"/>
        </w:rPr>
      </w:pPr>
      <w:r>
        <w:rPr>
          <w:rFonts w:hint="eastAsia" w:ascii="Times New Roman" w:hAnsi="Times New Roman" w:eastAsia="仿宋_GB2312"/>
          <w:szCs w:val="32"/>
        </w:rPr>
        <w:t>附件2：</w:t>
      </w:r>
    </w:p>
    <w:p>
      <w:pPr>
        <w:overflowPunct w:val="0"/>
        <w:spacing w:line="600" w:lineRule="exact"/>
        <w:jc w:val="center"/>
        <w:rPr>
          <w:rFonts w:ascii="Times New Roman" w:hAnsi="Times New Roman" w:eastAsia="方正小标宋简体"/>
          <w:sz w:val="40"/>
          <w:szCs w:val="36"/>
        </w:rPr>
      </w:pPr>
      <w:r>
        <w:rPr>
          <w:rFonts w:hint="eastAsia" w:ascii="Times New Roman" w:hAnsi="Times New Roman" w:eastAsia="方正小标宋简体"/>
          <w:sz w:val="40"/>
          <w:szCs w:val="36"/>
        </w:rPr>
        <w:t>随州市法院系统202</w:t>
      </w:r>
      <w:r>
        <w:rPr>
          <w:rFonts w:hint="eastAsia" w:ascii="Times New Roman" w:hAnsi="Times New Roman" w:eastAsia="方正小标宋简体"/>
          <w:sz w:val="40"/>
          <w:szCs w:val="36"/>
          <w:lang w:val="en-US" w:eastAsia="zh-CN"/>
        </w:rPr>
        <w:t>6</w:t>
      </w:r>
      <w:r>
        <w:rPr>
          <w:rFonts w:hint="eastAsia" w:ascii="Times New Roman" w:hAnsi="Times New Roman" w:eastAsia="方正小标宋简体"/>
          <w:sz w:val="40"/>
          <w:szCs w:val="36"/>
        </w:rPr>
        <w:t>年度招聘雇员制审判辅助人员</w:t>
      </w:r>
    </w:p>
    <w:p>
      <w:pPr>
        <w:overflowPunct w:val="0"/>
        <w:spacing w:line="600" w:lineRule="exact"/>
        <w:jc w:val="center"/>
      </w:pPr>
      <w:r>
        <w:rPr>
          <w:rFonts w:hint="eastAsia" w:ascii="Times New Roman" w:hAnsi="Times New Roman" w:eastAsia="方正小标宋简体"/>
          <w:sz w:val="40"/>
          <w:szCs w:val="36"/>
        </w:rPr>
        <w:t>职业技能测试考试须知</w:t>
      </w:r>
    </w:p>
    <w:p>
      <w:pPr>
        <w:overflowPunct w:val="0"/>
        <w:spacing w:line="560" w:lineRule="exact"/>
        <w:ind w:firstLine="632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一、考试流程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考试</w:t>
      </w:r>
      <w:bookmarkStart w:id="0" w:name="_GoBack"/>
      <w:bookmarkEnd w:id="0"/>
      <w:r>
        <w:rPr>
          <w:rFonts w:hint="eastAsia" w:ascii="Times New Roman" w:hAnsi="Times New Roman" w:eastAsia="仿宋_GB2312"/>
          <w:szCs w:val="32"/>
        </w:rPr>
        <w:t>分三个阶段进行。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第一阶段：测试准备（限时10分钟）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（1）检查和熟悉计算机软硬件环境。操作系统为 Windows系统，提供3种输入法：搜狗拼音、搜狗五笔、极点五笔。考生发现计算机软硬件环境有问题的，可向监考人员提出维修或更换。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（2）登录测试平台。考生在登录界面输入相关信息进入测试平台，姓名为XXX（考生本人姓名），身份证号为 XXXXXX（考生本人18位身份证号码）。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（3）熟悉测试平台。为考生提供一次5分钟的模拟测试机会。在此期间，考生发现测试平台有问题的，可向监考人员提出维修或更换。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第二阶段：正式测试（限时30分钟）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考生有2次测试机会，每次时间15分钟，取最好成绩为考生最终成绩。在此期间，考生发现计算机软硬件环境出现故障的，可以举手向监考人员示意等待处理，不得擅自离开座位或讲话。经检查确有故障的，报考务办同意后，安排重新测试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第三阶段：成绩确认（限时10分钟）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考生完成测试后，测试平台将自动生成并反馈成绩。每次测试完成后，由考生在打印后的成绩单上签名确认。</w:t>
      </w:r>
    </w:p>
    <w:p>
      <w:pPr>
        <w:overflowPunct w:val="0"/>
        <w:spacing w:line="560" w:lineRule="exact"/>
        <w:ind w:firstLine="632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二、考场纪律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1.</w:t>
      </w:r>
      <w:r>
        <w:rPr>
          <w:rFonts w:hint="eastAsia" w:ascii="Times New Roman" w:hAnsi="Times New Roman" w:eastAsia="仿宋_GB2312" w:cs="Times New Roman"/>
        </w:rPr>
        <w:t>考生</w:t>
      </w:r>
      <w:r>
        <w:rPr>
          <w:rFonts w:hint="eastAsia" w:ascii="Times New Roman" w:hAnsi="Times New Roman" w:eastAsia="仿宋_GB2312"/>
          <w:szCs w:val="32"/>
        </w:rPr>
        <w:t>必须同时携带笔试准考证、处于有效期内的二代身份证，经工作人员核对无误后方可进入考试区域。二代身份证遗失的，应当提供公安机关出具的临时身份证明（含照片）。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2.考生进入考试区域后，应当自觉听从工作人员安排进入指定区域候考，遵守秩序，文明理性。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3.考生在进入考场时，除有效身份证件外，不准携包、书籍、资料、笔记本、自备草稿纸、电子工具、手机、计算器、食物、饮料等物品。已携带入场的应按照要求存放在指定位置（携带的通讯工具、电子设备等应全部关闭后，再存放在指定位置）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4.考生进入考场后，应当自觉服从监考人员安排，按指定的座位号对号入座，不得随意调换座位。入座后，须将身份证件放在考桌左上角，以备监考人员检查。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5.考试开始5分钟后，考生不得入场，开考后5分钟内未能在考试机上登录并确认的考生，视为缺考，考试系统将不再接受该准考证号登录。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6.开考后不允许提前离开考场。测试结束后，考生应当确认成绩。到达考试结束时间后，未确认成绩的，系统将自动收卷并显示成绩。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7.考生要自觉遵守考场秩序，保持安静，不准吸烟或吃东西。如有不能坚持考试的，应报告监考人员，监考人员将根据具体情况进行处理。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8.计算机出现故障时，考生应当举手示意，由技术人员进行处理，但不允许监考或技术人员帮助操作考试界面，或对题意做解释、提示。严禁故意关机或自行重新启动计算机以及其它恶意操作行为。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9.考试结束后，考生应当听从工作人员引导和安排，有序、迅速离开考试区域，不得在考试区域附近逗留、闲谈或聚集。</w:t>
      </w:r>
    </w:p>
    <w:p>
      <w:pPr>
        <w:overflowPunct w:val="0"/>
        <w:spacing w:line="560" w:lineRule="exact"/>
        <w:ind w:firstLine="632" w:firstLineChars="200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三、违纪情况处理规定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考生出现下列违纪情节，经警告无效的，将记录在考场情况记录中，并取消当场成绩：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1.不服从现场管理的；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2.进入考场时，拒不将随身携带物品按要求放于指定位置的；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3.未经许可擅自中途离开考场的；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4.替考和被替考的；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5.严重扰乱考试秩序，危及考试工作人员安全的；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6.使用假身份证件或提供假身份证件的；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/>
          <w:szCs w:val="32"/>
        </w:rPr>
      </w:pPr>
      <w:r>
        <w:rPr>
          <w:rFonts w:hint="eastAsia" w:ascii="Times New Roman" w:hAnsi="Times New Roman" w:eastAsia="仿宋_GB2312"/>
          <w:szCs w:val="32"/>
        </w:rPr>
        <w:t>7.恶意操作导致考试无法正常运行的;</w:t>
      </w:r>
    </w:p>
    <w:p>
      <w:pPr>
        <w:overflowPunct w:val="0"/>
        <w:spacing w:line="560" w:lineRule="exact"/>
        <w:ind w:firstLine="632" w:firstLineChars="200"/>
        <w:rPr>
          <w:rFonts w:ascii="Times New Roman" w:hAnsi="Times New Roman" w:eastAsia="仿宋_GB2312" w:cs="Times New Roman"/>
        </w:rPr>
      </w:pPr>
      <w:r>
        <w:rPr>
          <w:rFonts w:hint="eastAsia" w:ascii="Times New Roman" w:hAnsi="Times New Roman" w:eastAsia="仿宋_GB2312"/>
          <w:szCs w:val="32"/>
        </w:rPr>
        <w:t>8.其他影响考场秩序的行为。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FangSong_GB2312">
    <w:altName w:val="仿宋_GB2312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93683281"/>
    </w:sdtPr>
    <w:sdtEndPr>
      <w:rPr>
        <w:rFonts w:ascii="Times New Roman" w:hAnsi="Times New Roman" w:cs="Times New Roman"/>
        <w:sz w:val="24"/>
      </w:rPr>
    </w:sdtEndPr>
    <w:sdtContent>
      <w:p>
        <w:pPr>
          <w:pStyle w:val="4"/>
          <w:jc w:val="center"/>
          <w:rPr>
            <w:rFonts w:ascii="Times New Roman" w:hAnsi="Times New Roman" w:cs="Times New Roman"/>
            <w:sz w:val="24"/>
          </w:rPr>
        </w:pPr>
        <w:r>
          <w:rPr>
            <w:rFonts w:ascii="Times New Roman" w:hAnsi="Times New Roman" w:cs="Times New Roman"/>
            <w:sz w:val="24"/>
          </w:rPr>
          <w:fldChar w:fldCharType="begin"/>
        </w:r>
        <w:r>
          <w:rPr>
            <w:rFonts w:ascii="Times New Roman" w:hAnsi="Times New Roman" w:cs="Times New Roman"/>
            <w:sz w:val="24"/>
          </w:rPr>
          <w:instrText xml:space="preserve">PAGE   \* MERGEFORMAT</w:instrText>
        </w:r>
        <w:r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sz w:val="24"/>
            <w:lang w:val="zh-CN"/>
          </w:rPr>
          <w:t>3</w:t>
        </w:r>
        <w:r>
          <w:rPr>
            <w:rFonts w:ascii="Times New Roman" w:hAnsi="Times New Roman" w:cs="Times New Roman"/>
            <w:sz w:val="24"/>
          </w:rPr>
          <w:fldChar w:fldCharType="end"/>
        </w:r>
      </w:p>
    </w:sdtContent>
  </w:sdt>
  <w:p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58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M5ZTY2YTVlMjZmNmQ5MTI2ZGY3NTE5YTkxNjc2NmIifQ=="/>
  </w:docVars>
  <w:rsids>
    <w:rsidRoot w:val="00BC74A6"/>
    <w:rsid w:val="00080356"/>
    <w:rsid w:val="001257FB"/>
    <w:rsid w:val="001A0EEE"/>
    <w:rsid w:val="001C5693"/>
    <w:rsid w:val="001F116A"/>
    <w:rsid w:val="00280C7E"/>
    <w:rsid w:val="002A2B29"/>
    <w:rsid w:val="00312916"/>
    <w:rsid w:val="003D6E16"/>
    <w:rsid w:val="0046519F"/>
    <w:rsid w:val="004C5392"/>
    <w:rsid w:val="00576A3C"/>
    <w:rsid w:val="005D0E71"/>
    <w:rsid w:val="005F02B4"/>
    <w:rsid w:val="00666460"/>
    <w:rsid w:val="00676EC1"/>
    <w:rsid w:val="006C348D"/>
    <w:rsid w:val="006F1597"/>
    <w:rsid w:val="006F6E0A"/>
    <w:rsid w:val="00755739"/>
    <w:rsid w:val="00755A59"/>
    <w:rsid w:val="00780E8E"/>
    <w:rsid w:val="008D0080"/>
    <w:rsid w:val="008E0A52"/>
    <w:rsid w:val="00916679"/>
    <w:rsid w:val="00936BE3"/>
    <w:rsid w:val="009617E0"/>
    <w:rsid w:val="00A84AFE"/>
    <w:rsid w:val="00AA5830"/>
    <w:rsid w:val="00AF4D1B"/>
    <w:rsid w:val="00B529B2"/>
    <w:rsid w:val="00BC74A6"/>
    <w:rsid w:val="00BC7794"/>
    <w:rsid w:val="00BD5F75"/>
    <w:rsid w:val="00C47DF4"/>
    <w:rsid w:val="00C57B92"/>
    <w:rsid w:val="00CA417A"/>
    <w:rsid w:val="00CA562A"/>
    <w:rsid w:val="00D94C1C"/>
    <w:rsid w:val="00E0001C"/>
    <w:rsid w:val="00E14D7A"/>
    <w:rsid w:val="00EA659F"/>
    <w:rsid w:val="00EA7908"/>
    <w:rsid w:val="00FB613A"/>
    <w:rsid w:val="00FD49D5"/>
    <w:rsid w:val="0690645E"/>
    <w:rsid w:val="084B203D"/>
    <w:rsid w:val="176A8DFA"/>
    <w:rsid w:val="17CE6057"/>
    <w:rsid w:val="1B6FC1E4"/>
    <w:rsid w:val="1BD512CB"/>
    <w:rsid w:val="1E0A38E6"/>
    <w:rsid w:val="20B45AFF"/>
    <w:rsid w:val="26DB2AB9"/>
    <w:rsid w:val="3D1D3E12"/>
    <w:rsid w:val="3EC36668"/>
    <w:rsid w:val="43095949"/>
    <w:rsid w:val="448B548E"/>
    <w:rsid w:val="53C65D48"/>
    <w:rsid w:val="5CB14DA2"/>
    <w:rsid w:val="6F3F248E"/>
    <w:rsid w:val="71880405"/>
    <w:rsid w:val="728317BC"/>
    <w:rsid w:val="73203D3E"/>
    <w:rsid w:val="736D444D"/>
    <w:rsid w:val="795C59B6"/>
    <w:rsid w:val="F7F913A5"/>
    <w:rsid w:val="FFDDF1A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32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FangSong_GB2312" w:hAnsi="FangSong_GB2312" w:eastAsia="FangSong_GB2312" w:cs="FangSong_GB2312"/>
      <w:sz w:val="31"/>
      <w:szCs w:val="31"/>
    </w:rPr>
  </w:style>
  <w:style w:type="paragraph" w:styleId="3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99"/>
    <w:rPr>
      <w:sz w:val="18"/>
      <w:szCs w:val="18"/>
    </w:rPr>
  </w:style>
  <w:style w:type="character" w:customStyle="1" w:styleId="9">
    <w:name w:val="页脚 Char"/>
    <w:basedOn w:val="7"/>
    <w:link w:val="4"/>
    <w:qFormat/>
    <w:uiPriority w:val="99"/>
    <w:rPr>
      <w:sz w:val="18"/>
      <w:szCs w:val="18"/>
    </w:rPr>
  </w:style>
  <w:style w:type="character" w:customStyle="1" w:styleId="10">
    <w:name w:val="批注框文本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200</Words>
  <Characters>1145</Characters>
  <Lines>9</Lines>
  <Paragraphs>2</Paragraphs>
  <TotalTime>247</TotalTime>
  <ScaleCrop>false</ScaleCrop>
  <LinksUpToDate>false</LinksUpToDate>
  <CharactersWithSpaces>1343</CharactersWithSpaces>
  <Application>WPS Office_11.1.0.10314_F1E327BC-269C-435d-A152-05C5408002CA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2020-07-22T12:07:00Z</dcterms:created>
  <dc:creator>杜人杰</dc:creator>
  <cp:lastModifiedBy>jiangsiming</cp:lastModifiedBy>
  <cp:lastPrinted>2024-07-20T02:45:00Z</cp:lastPrinted>
  <dcterms:modified xsi:type="dcterms:W3CDTF">2026-07-10T09:22:34Z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ICV">
    <vt:lpwstr>B46085465CBC7FFDAEA57D68B83C363D</vt:lpwstr>
  </property>
  <property fmtid="{D5CDD505-2E9C-101B-9397-08002B2CF9AE}" pid="4" name="KSOTemplateDocerSaveRecord">
    <vt:lpwstr>eyJoZGlkIjoiYmI2ZTJkZTY4ZDc1MTEwMWI4NzAyMzNiOTA4MDJjZjciLCJ1c2VySWQiOiI1MTU2Mjg2NzAifQ==</vt:lpwstr>
  </property>
</Properties>
</file>