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BBD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right="0" w:firstLine="64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0"/>
          <w:szCs w:val="40"/>
          <w:lang w:val="en-US" w:eastAsia="zh-CN"/>
        </w:rPr>
      </w:pPr>
      <w:r>
        <w:rPr>
          <w:rFonts w:ascii="Times New Roman" w:hAnsi="Times New Roman" w:eastAsia="仿宋_GB2312" w:cs="仿宋"/>
          <w:b w:val="0"/>
          <w:spacing w:val="0"/>
          <w:w w:val="100"/>
          <w:sz w:val="32"/>
          <w:szCs w:val="34"/>
          <w:highlight w:val="none"/>
        </w:rPr>
        <w:t>附件：</w:t>
      </w:r>
    </w:p>
    <w:p w14:paraId="1EF0A3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0"/>
          <w:szCs w:val="40"/>
          <w:lang w:val="en-US" w:eastAsia="zh-CN"/>
        </w:rPr>
        <w:t>随州重点产业职业（工种）目录及培训补贴标准（2024版）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825"/>
        <w:gridCol w:w="2827"/>
        <w:gridCol w:w="1150"/>
        <w:gridCol w:w="1184"/>
        <w:gridCol w:w="1143"/>
      </w:tblGrid>
      <w:tr w14:paraId="30D5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职业（工种）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现行标准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提高标准</w:t>
            </w:r>
          </w:p>
        </w:tc>
      </w:tr>
      <w:tr w14:paraId="5C8C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A类</w:t>
            </w:r>
          </w:p>
        </w:tc>
        <w:tc>
          <w:tcPr>
            <w:tcW w:w="263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汽车装调工、汽车电器实验工、锻造工、车工、钳工、电工、铣工、铸造工、电焊工、电机检修工、起重装卸机械操作工、叉车工、锅炉设备装配工、电子设备装接工、食品制作工、摩托车维修工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360课时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2000元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3600元</w:t>
            </w:r>
          </w:p>
        </w:tc>
      </w:tr>
      <w:tr w14:paraId="10138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79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3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4A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240课时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1500元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2700元</w:t>
            </w:r>
          </w:p>
        </w:tc>
      </w:tr>
      <w:tr w14:paraId="49F67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48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3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D3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120课时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1000元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1800元</w:t>
            </w:r>
          </w:p>
        </w:tc>
      </w:tr>
      <w:tr w14:paraId="2EBD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B类</w:t>
            </w:r>
          </w:p>
        </w:tc>
        <w:tc>
          <w:tcPr>
            <w:tcW w:w="2633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服装缝纫工、印刷工、砌筑工、钢筋工、混凝土工、架子工、管工、防水工、木工、美容师、 美发师、保健按摩师、汽车美容师、电子商务师、 制图员、营养配餐员、育婴师（月嫂）、种养殖技术员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120课时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1000元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B3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1500元</w:t>
            </w:r>
          </w:p>
        </w:tc>
      </w:tr>
      <w:tr w14:paraId="538C6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BE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5F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新增工种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90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足部按摩师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120课时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1000元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1500元</w:t>
            </w:r>
          </w:p>
        </w:tc>
      </w:tr>
      <w:tr w14:paraId="740B3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C类</w:t>
            </w:r>
          </w:p>
        </w:tc>
        <w:tc>
          <w:tcPr>
            <w:tcW w:w="263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工艺编结工、茶叶加工制作工、厨师、家政服务员、失能人员护理、宾馆服务员、插花员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90课时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1000元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1300元</w:t>
            </w:r>
          </w:p>
        </w:tc>
      </w:tr>
      <w:tr w14:paraId="54FF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F8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3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F9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42课时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500元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700元</w:t>
            </w:r>
          </w:p>
        </w:tc>
      </w:tr>
      <w:tr w14:paraId="6EF6F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67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9F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新增工种</w:t>
            </w:r>
          </w:p>
        </w:tc>
        <w:tc>
          <w:tcPr>
            <w:tcW w:w="159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西式面点师、中式面点师、养老护理员、保育员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90课时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1000元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1300元</w:t>
            </w:r>
          </w:p>
        </w:tc>
      </w:tr>
      <w:tr w14:paraId="58D5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95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9AAA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1A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42课时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500元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700元</w:t>
            </w:r>
          </w:p>
        </w:tc>
      </w:tr>
      <w:tr w14:paraId="62969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D类</w:t>
            </w:r>
          </w:p>
        </w:tc>
        <w:tc>
          <w:tcPr>
            <w:tcW w:w="2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营业员、推销员、物流员、餐厅服务员、保安员、收银员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42课时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200元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300元</w:t>
            </w:r>
          </w:p>
        </w:tc>
      </w:tr>
    </w:tbl>
    <w:p w14:paraId="7F3B5D3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baseline"/>
      </w:pPr>
    </w:p>
    <w:p w14:paraId="6A247BD5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footerReference r:id="rId5" w:type="default"/>
      <w:pgSz w:w="11790" w:h="16820"/>
      <w:pgMar w:top="1984" w:right="1587" w:bottom="1814" w:left="1587" w:header="0" w:footer="1417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1B6EC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A463A"/>
    <w:rsid w:val="433A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2025-06-23T08:56:00Z</dcterms:created>
  <dc:creator>Administrator</dc:creator>
  <cp:lastModifiedBy>Administrator</cp:lastModifiedBy>
  <dcterms:modified xsi:type="dcterms:W3CDTF">2025-06-23T08:56:37Z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58E7EC8C5A7E4202B49A3BB97D36FCB4_11</vt:lpwstr>
  </property>
  <property fmtid="{D5CDD505-2E9C-101B-9397-08002B2CF9AE}" pid="4" name="KSOTemplateDocerSaveRecord">
    <vt:lpwstr>eyJoZGlkIjoiMjQ3ODY4YTQxZjdhMDk4MzJkNTE1MjNjNDJmMWQ0MWMifQ==</vt:lpwstr>
  </property>
</Properties>
</file>