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966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2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7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  <w:t>3</w:t>
      </w:r>
    </w:p>
    <w:p w14:paraId="09568F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52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0"/>
          <w:szCs w:val="40"/>
          <w:lang w:val="en-US" w:eastAsia="zh-CN"/>
        </w:rPr>
        <w:t>随州</w:t>
      </w:r>
      <w:r>
        <w:rPr>
          <w:rFonts w:hint="eastAsia" w:ascii="方正小标宋简体" w:hAnsi="方正小标宋简体" w:eastAsia="方正小标宋简体" w:cs="方正小标宋简体"/>
          <w:spacing w:val="9"/>
          <w:sz w:val="40"/>
          <w:szCs w:val="40"/>
        </w:rPr>
        <w:t>市劳动</w:t>
      </w:r>
      <w:r>
        <w:rPr>
          <w:rFonts w:hint="eastAsia" w:ascii="方正小标宋简体" w:hAnsi="方正小标宋简体" w:eastAsia="方正小标宋简体" w:cs="方正小标宋简体"/>
          <w:spacing w:val="9"/>
          <w:sz w:val="40"/>
          <w:szCs w:val="40"/>
          <w:lang w:val="en-US" w:eastAsia="zh-CN"/>
        </w:rPr>
        <w:t>人事争议</w:t>
      </w:r>
      <w:r>
        <w:rPr>
          <w:rFonts w:hint="eastAsia" w:ascii="方正小标宋简体" w:hAnsi="方正小标宋简体" w:eastAsia="方正小标宋简体" w:cs="方正小标宋简体"/>
          <w:spacing w:val="9"/>
          <w:sz w:val="40"/>
          <w:szCs w:val="40"/>
        </w:rPr>
        <w:t>风险</w:t>
      </w:r>
      <w:r>
        <w:rPr>
          <w:rFonts w:hint="eastAsia" w:ascii="方正小标宋简体" w:hAnsi="方正小标宋简体" w:eastAsia="方正小标宋简体" w:cs="方正小标宋简体"/>
          <w:spacing w:val="9"/>
          <w:sz w:val="40"/>
          <w:szCs w:val="40"/>
          <w:lang w:val="en-US" w:eastAsia="zh-CN"/>
        </w:rPr>
        <w:t>监测</w:t>
      </w:r>
      <w:r>
        <w:rPr>
          <w:rFonts w:hint="eastAsia" w:ascii="方正小标宋简体" w:hAnsi="方正小标宋简体" w:eastAsia="方正小标宋简体" w:cs="方正小标宋简体"/>
          <w:spacing w:val="9"/>
          <w:sz w:val="40"/>
          <w:szCs w:val="40"/>
        </w:rPr>
        <w:t>预警</w:t>
      </w:r>
      <w:r>
        <w:rPr>
          <w:rFonts w:hint="eastAsia" w:ascii="方正小标宋简体" w:hAnsi="方正小标宋简体" w:eastAsia="方正小标宋简体" w:cs="方正小标宋简体"/>
          <w:spacing w:val="9"/>
          <w:sz w:val="40"/>
          <w:szCs w:val="40"/>
          <w:lang w:val="en-US" w:eastAsia="zh-CN"/>
        </w:rPr>
        <w:t>研判</w:t>
      </w:r>
      <w:r>
        <w:rPr>
          <w:rFonts w:hint="eastAsia" w:ascii="方正小标宋简体" w:hAnsi="方正小标宋简体" w:eastAsia="方正小标宋简体" w:cs="方正小标宋简体"/>
          <w:spacing w:val="9"/>
          <w:sz w:val="40"/>
          <w:szCs w:val="40"/>
        </w:rPr>
        <w:t>表</w:t>
      </w:r>
    </w:p>
    <w:p w14:paraId="7EDD42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2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报告单位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：（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盖章）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填报时间：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日</w:t>
      </w:r>
    </w:p>
    <w:tbl>
      <w:tblPr>
        <w:tblStyle w:val="5"/>
        <w:tblW w:w="9587" w:type="dxa"/>
        <w:tblInd w:w="-2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5"/>
        <w:gridCol w:w="7012"/>
      </w:tblGrid>
      <w:tr w14:paraId="3684CDFD">
        <w:trPr>
          <w:trHeight w:val="846" w:hRule="atLeast"/>
        </w:trPr>
        <w:tc>
          <w:tcPr>
            <w:tcW w:w="2575" w:type="dxa"/>
            <w:vAlign w:val="center"/>
          </w:tcPr>
          <w:p w14:paraId="189233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项目</w:t>
            </w:r>
          </w:p>
        </w:tc>
        <w:tc>
          <w:tcPr>
            <w:tcW w:w="7012" w:type="dxa"/>
            <w:vAlign w:val="center"/>
          </w:tcPr>
          <w:p w14:paraId="27BD7D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sz w:val="32"/>
                <w:szCs w:val="32"/>
              </w:rPr>
              <w:t>内容</w:t>
            </w:r>
          </w:p>
        </w:tc>
      </w:tr>
      <w:tr w14:paraId="08C569B7">
        <w:trPr>
          <w:trHeight w:val="696" w:hRule="atLeast"/>
        </w:trPr>
        <w:tc>
          <w:tcPr>
            <w:tcW w:w="2575" w:type="dxa"/>
            <w:vAlign w:val="center"/>
          </w:tcPr>
          <w:p w14:paraId="3126C2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预警对象</w:t>
            </w:r>
          </w:p>
        </w:tc>
        <w:tc>
          <w:tcPr>
            <w:tcW w:w="7012" w:type="dxa"/>
            <w:vAlign w:val="center"/>
          </w:tcPr>
          <w:p w14:paraId="3F9D19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15151FD">
        <w:trPr>
          <w:trHeight w:val="2542" w:hRule="atLeast"/>
        </w:trPr>
        <w:tc>
          <w:tcPr>
            <w:tcW w:w="2575" w:type="dxa"/>
            <w:vAlign w:val="center"/>
          </w:tcPr>
          <w:p w14:paraId="58E59E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预警内容（时</w:t>
            </w:r>
          </w:p>
          <w:p w14:paraId="651E5F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间、地点、经</w:t>
            </w:r>
          </w:p>
          <w:p w14:paraId="54CC06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过及影响)</w:t>
            </w:r>
          </w:p>
        </w:tc>
        <w:tc>
          <w:tcPr>
            <w:tcW w:w="7012" w:type="dxa"/>
            <w:vAlign w:val="center"/>
          </w:tcPr>
          <w:p w14:paraId="5049B8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F29F21">
        <w:trPr>
          <w:trHeight w:val="1101" w:hRule="atLeast"/>
        </w:trPr>
        <w:tc>
          <w:tcPr>
            <w:tcW w:w="2575" w:type="dxa"/>
            <w:vAlign w:val="center"/>
          </w:tcPr>
          <w:p w14:paraId="2561E7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原因分析</w:t>
            </w:r>
          </w:p>
        </w:tc>
        <w:tc>
          <w:tcPr>
            <w:tcW w:w="7012" w:type="dxa"/>
            <w:vAlign w:val="center"/>
          </w:tcPr>
          <w:p w14:paraId="0696D6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70DCD2A">
        <w:trPr>
          <w:trHeight w:val="1201" w:hRule="atLeast"/>
        </w:trPr>
        <w:tc>
          <w:tcPr>
            <w:tcW w:w="2575" w:type="dxa"/>
            <w:vAlign w:val="center"/>
          </w:tcPr>
          <w:p w14:paraId="3CC59A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发展趋势预测</w:t>
            </w:r>
          </w:p>
        </w:tc>
        <w:tc>
          <w:tcPr>
            <w:tcW w:w="7012" w:type="dxa"/>
            <w:vAlign w:val="center"/>
          </w:tcPr>
          <w:p w14:paraId="5E9E28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770466B">
        <w:trPr>
          <w:trHeight w:val="2071" w:hRule="atLeast"/>
        </w:trPr>
        <w:tc>
          <w:tcPr>
            <w:tcW w:w="2575" w:type="dxa"/>
            <w:vAlign w:val="center"/>
          </w:tcPr>
          <w:p w14:paraId="3FE3A9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已采取措施</w:t>
            </w:r>
          </w:p>
          <w:p w14:paraId="6DBCE9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成效</w:t>
            </w:r>
          </w:p>
        </w:tc>
        <w:tc>
          <w:tcPr>
            <w:tcW w:w="7012" w:type="dxa"/>
            <w:vAlign w:val="center"/>
          </w:tcPr>
          <w:p w14:paraId="31B979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896D1E1">
        <w:trPr>
          <w:trHeight w:val="1685" w:hRule="atLeast"/>
        </w:trPr>
        <w:tc>
          <w:tcPr>
            <w:tcW w:w="2575" w:type="dxa"/>
            <w:vAlign w:val="center"/>
          </w:tcPr>
          <w:p w14:paraId="529004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下一步工作</w:t>
            </w:r>
          </w:p>
          <w:p w14:paraId="49F31F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案</w:t>
            </w:r>
          </w:p>
        </w:tc>
        <w:tc>
          <w:tcPr>
            <w:tcW w:w="7012" w:type="dxa"/>
            <w:vAlign w:val="center"/>
          </w:tcPr>
          <w:p w14:paraId="7FA400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320C0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填报人：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：</w:t>
      </w:r>
    </w:p>
    <w:sectPr>
      <w:footerReference r:id="rId5" w:type="default"/>
      <w:pgSz w:w="11906" w:h="16839"/>
      <w:pgMar w:top="1984" w:right="1587" w:bottom="1814" w:left="1587" w:header="0" w:footer="132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1C840">
    <w:pPr>
      <w:spacing w:line="181" w:lineRule="auto"/>
      <w:ind w:left="117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NmI5YzA5YjI0YzNlYmRjOWUzMzM2ZmZmMzZkNTMifQ=="/>
  </w:docVars>
  <w:rsids>
    <w:rsidRoot w:val="FB7FEE67"/>
    <w:rsid w:val="094E4242"/>
    <w:rsid w:val="728E73F6"/>
    <w:rsid w:val="7BDB60DD"/>
    <w:rsid w:val="FB7FE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2</TotalTime>
  <ScaleCrop>false</ScaleCrop>
  <LinksUpToDate>false</LinksUpToDate>
  <CharactersWithSpaces>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2024-08-28T17:53:00Z</dcterms:created>
  <dc:creator>rensheju</dc:creator>
  <cp:lastModifiedBy>WPS_1601385079</cp:lastModifiedBy>
  <dcterms:modified xsi:type="dcterms:W3CDTF">2024-10-16T06:18:43Z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CF7D433836194D03BEB87C9827AB113A_13</vt:lpwstr>
  </property>
</Properties>
</file>